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2BC" w:rsidRPr="00190EC7" w:rsidRDefault="002B32BC" w:rsidP="002B32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РАСЧЕТ</w:t>
      </w:r>
      <w:r w:rsidRPr="00190EC7">
        <w:rPr>
          <w:rFonts w:eastAsiaTheme="minorEastAsia"/>
          <w:b/>
          <w:bCs/>
        </w:rPr>
        <w:t xml:space="preserve"> РАЗМЕРА ПЛАТЫ ЗА ПОЛЬЗОВАНИЕ ЖИЛЫМ ПОМЕЩЕНИЕМ</w:t>
      </w:r>
    </w:p>
    <w:p w:rsidR="002B32BC" w:rsidRPr="00190EC7" w:rsidRDefault="002B32BC" w:rsidP="002B32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190EC7">
        <w:rPr>
          <w:rFonts w:eastAsiaTheme="minorEastAsia"/>
          <w:b/>
          <w:bCs/>
        </w:rPr>
        <w:t>(ПЛАТЫ ЗА НАЕМ) ДЛЯ НАНИМАТЕЛЕЙ ЖИЛЫХ ПОМЕЩЕНИЙ ПО ДОГОВОРАМ</w:t>
      </w:r>
      <w:r>
        <w:rPr>
          <w:rFonts w:eastAsiaTheme="minorEastAsia"/>
          <w:b/>
          <w:bCs/>
        </w:rPr>
        <w:t xml:space="preserve"> </w:t>
      </w:r>
      <w:r w:rsidRPr="00190EC7">
        <w:rPr>
          <w:rFonts w:eastAsiaTheme="minorEastAsia"/>
          <w:b/>
          <w:bCs/>
        </w:rPr>
        <w:t>СОЦИАЛЬНОГО НАЙМА И ДОГОВОРАМ НАЙМА ЖИЛЫХ ПОМЕЩЕНИЙ</w:t>
      </w:r>
      <w:r>
        <w:rPr>
          <w:rFonts w:eastAsiaTheme="minorEastAsia"/>
          <w:b/>
          <w:bCs/>
        </w:rPr>
        <w:t xml:space="preserve"> </w:t>
      </w:r>
      <w:r w:rsidRPr="00190EC7">
        <w:rPr>
          <w:rFonts w:eastAsiaTheme="minorEastAsia"/>
          <w:b/>
          <w:bCs/>
        </w:rPr>
        <w:t>СПЕ</w:t>
      </w:r>
      <w:r>
        <w:rPr>
          <w:rFonts w:eastAsiaTheme="minorEastAsia"/>
          <w:b/>
          <w:bCs/>
        </w:rPr>
        <w:t xml:space="preserve">ЦИАЛИЗИРОВАННОГО МУНИЦИПАЛЬНОГО </w:t>
      </w:r>
      <w:r w:rsidRPr="00190EC7">
        <w:rPr>
          <w:rFonts w:eastAsiaTheme="minorEastAsia"/>
          <w:b/>
          <w:bCs/>
        </w:rPr>
        <w:t>ЖИЛИЩНОГО ФОНДА</w:t>
      </w:r>
      <w:r>
        <w:rPr>
          <w:rFonts w:eastAsiaTheme="minorEastAsia"/>
          <w:b/>
          <w:bCs/>
        </w:rPr>
        <w:t xml:space="preserve"> </w:t>
      </w:r>
      <w:r w:rsidRPr="00717FE5">
        <w:rPr>
          <w:rFonts w:eastAsiaTheme="minorEastAsia"/>
          <w:b/>
          <w:bCs/>
        </w:rPr>
        <w:t>М</w:t>
      </w:r>
      <w:r w:rsidR="001F27DB">
        <w:rPr>
          <w:rFonts w:eastAsiaTheme="minorEastAsia"/>
          <w:b/>
          <w:bCs/>
        </w:rPr>
        <w:t>УНИЦИПАЛЬНОГО ОБРАЗОВАНИЯ</w:t>
      </w:r>
      <w:r w:rsidRPr="00717FE5">
        <w:rPr>
          <w:rFonts w:eastAsiaTheme="minorEastAsia"/>
          <w:b/>
          <w:bCs/>
        </w:rPr>
        <w:t xml:space="preserve"> «</w:t>
      </w:r>
      <w:r w:rsidR="001F27DB">
        <w:rPr>
          <w:rFonts w:eastAsiaTheme="minorEastAsia"/>
          <w:b/>
          <w:bCs/>
        </w:rPr>
        <w:t>ЛЮБОХОНСКОЕ ГОРОДСКОЕ ПОСЕЛЕНИЕ</w:t>
      </w:r>
      <w:r w:rsidRPr="00717FE5">
        <w:rPr>
          <w:rFonts w:eastAsiaTheme="minorEastAsia"/>
          <w:b/>
          <w:bCs/>
        </w:rPr>
        <w:t>»</w:t>
      </w:r>
    </w:p>
    <w:p w:rsidR="003453EA" w:rsidRDefault="001F27DB"/>
    <w:p w:rsidR="005F51F1" w:rsidRDefault="005F51F1"/>
    <w:p w:rsidR="002B32BC" w:rsidRDefault="002B32BC" w:rsidP="005F51F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</w:rPr>
      </w:pPr>
      <w:r w:rsidRPr="002B32BC">
        <w:rPr>
          <w:rFonts w:eastAsiaTheme="minorEastAsia"/>
          <w:b/>
        </w:rPr>
        <w:t>Средняя цена 1 кв. м на вторичном рынке жилья</w:t>
      </w:r>
      <w:r w:rsidRPr="002B32B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:rsidR="002B32BC" w:rsidRDefault="002B32BC" w:rsidP="005F51F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2B32BC">
        <w:rPr>
          <w:rFonts w:eastAsiaTheme="minorEastAsia"/>
        </w:rPr>
        <w:t xml:space="preserve">В 3 квартале 2017 года средняя цена 1 </w:t>
      </w:r>
      <w:proofErr w:type="spellStart"/>
      <w:r w:rsidRPr="002B32BC">
        <w:rPr>
          <w:rFonts w:eastAsiaTheme="minorEastAsia"/>
        </w:rPr>
        <w:t>кв.м</w:t>
      </w:r>
      <w:proofErr w:type="spellEnd"/>
      <w:r w:rsidRPr="002B32BC">
        <w:rPr>
          <w:rFonts w:eastAsiaTheme="minorEastAsia"/>
        </w:rPr>
        <w:t xml:space="preserve">. на вторичном рынке жилья определяется по </w:t>
      </w:r>
      <w:r w:rsidR="005F51F1" w:rsidRPr="002B32BC">
        <w:rPr>
          <w:rFonts w:eastAsiaTheme="minorEastAsia"/>
        </w:rPr>
        <w:t xml:space="preserve">актуальным данным </w:t>
      </w:r>
      <w:r w:rsidRPr="002B32BC">
        <w:rPr>
          <w:rFonts w:eastAsiaTheme="minorEastAsia"/>
        </w:rPr>
        <w:t>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</w:t>
      </w:r>
      <w:r>
        <w:rPr>
          <w:rFonts w:eastAsiaTheme="minorEastAsia"/>
        </w:rPr>
        <w:t xml:space="preserve"> и равна 33 763,29 руб.</w:t>
      </w:r>
    </w:p>
    <w:p w:rsidR="001F27DB" w:rsidRDefault="001F27DB" w:rsidP="005F51F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2B32BC" w:rsidRDefault="002B32BC" w:rsidP="005F51F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</w:rPr>
      </w:pPr>
      <w:r w:rsidRPr="002B32BC">
        <w:rPr>
          <w:rFonts w:eastAsiaTheme="minorEastAsia"/>
          <w:b/>
        </w:rPr>
        <w:t>Базовый размер платы за наем</w:t>
      </w:r>
      <w:r w:rsidRPr="002B32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за 1 </w:t>
      </w:r>
      <w:proofErr w:type="spellStart"/>
      <w:r>
        <w:rPr>
          <w:rFonts w:eastAsiaTheme="minorEastAsia"/>
        </w:rPr>
        <w:t>кв.м</w:t>
      </w:r>
      <w:proofErr w:type="spellEnd"/>
      <w:r>
        <w:rPr>
          <w:rFonts w:eastAsiaTheme="minorEastAsia"/>
        </w:rPr>
        <w:t xml:space="preserve">. </w:t>
      </w:r>
      <w:r w:rsidRPr="002B32BC">
        <w:rPr>
          <w:rFonts w:eastAsiaTheme="minorEastAsia"/>
        </w:rPr>
        <w:t>жилого помещения</w:t>
      </w:r>
      <w:r>
        <w:rPr>
          <w:rFonts w:eastAsiaTheme="minorEastAsia"/>
        </w:rPr>
        <w:t>:</w:t>
      </w:r>
    </w:p>
    <w:p w:rsidR="002B32BC" w:rsidRDefault="002B32BC" w:rsidP="005F51F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rFonts w:eastAsiaTheme="minorEastAsia"/>
        </w:rPr>
        <w:t>33 763,29*0,001=33,76 руб.</w:t>
      </w:r>
    </w:p>
    <w:p w:rsidR="001F27DB" w:rsidRDefault="001F27DB" w:rsidP="005F51F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bookmarkStart w:id="0" w:name="_GoBack"/>
      <w:bookmarkEnd w:id="0"/>
    </w:p>
    <w:p w:rsidR="002B32BC" w:rsidRDefault="002B32BC" w:rsidP="005F51F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2B32BC">
        <w:rPr>
          <w:rFonts w:eastAsiaTheme="minorEastAsia"/>
          <w:b/>
        </w:rPr>
        <w:t>Коэффициент, характеризующий качество и благоустройство жилого по</w:t>
      </w:r>
      <w:r>
        <w:rPr>
          <w:rFonts w:eastAsiaTheme="minorEastAsia"/>
          <w:b/>
        </w:rPr>
        <w:t>мещения, месторасположение дома:</w:t>
      </w:r>
    </w:p>
    <w:p w:rsidR="00133A85" w:rsidRDefault="00133A85" w:rsidP="005F51F1">
      <w:pPr>
        <w:pStyle w:val="a3"/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</w:p>
    <w:p w:rsidR="002B32BC" w:rsidRPr="001F27DB" w:rsidRDefault="00133A85" w:rsidP="001F27DB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1F27DB">
        <w:rPr>
          <w:rFonts w:eastAsiaTheme="minorEastAsia"/>
        </w:rPr>
        <w:t>В жилых домах со всеми удобствами: 1,0</w:t>
      </w:r>
      <w:r w:rsidR="00AB5B72" w:rsidRPr="001F27DB">
        <w:rPr>
          <w:rFonts w:eastAsiaTheme="minorEastAsia"/>
        </w:rPr>
        <w:t>(качество)</w:t>
      </w:r>
      <w:r w:rsidRPr="001F27DB">
        <w:rPr>
          <w:rFonts w:eastAsiaTheme="minorEastAsia"/>
        </w:rPr>
        <w:t>*1,0</w:t>
      </w:r>
      <w:r w:rsidR="00AB5B72" w:rsidRPr="001F27DB">
        <w:rPr>
          <w:rFonts w:eastAsiaTheme="minorEastAsia"/>
        </w:rPr>
        <w:t>(благоустройство)</w:t>
      </w:r>
      <w:r w:rsidRPr="001F27DB">
        <w:rPr>
          <w:rFonts w:eastAsiaTheme="minorEastAsia"/>
        </w:rPr>
        <w:t>*0,9</w:t>
      </w:r>
      <w:r w:rsidR="00AB5B72" w:rsidRPr="001F27DB">
        <w:rPr>
          <w:rFonts w:eastAsiaTheme="minorEastAsia"/>
        </w:rPr>
        <w:t xml:space="preserve"> (месторасположение) </w:t>
      </w:r>
      <w:r w:rsidRPr="001F27DB">
        <w:rPr>
          <w:rFonts w:eastAsiaTheme="minorEastAsia"/>
        </w:rPr>
        <w:t>=0,9</w:t>
      </w:r>
      <w:r w:rsidR="001F27DB">
        <w:rPr>
          <w:rFonts w:eastAsiaTheme="minorEastAsia"/>
        </w:rPr>
        <w:t>.</w:t>
      </w:r>
    </w:p>
    <w:p w:rsidR="00133A85" w:rsidRDefault="00133A85" w:rsidP="001F27DB">
      <w:pPr>
        <w:pStyle w:val="a3"/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133A85" w:rsidRPr="001F27DB" w:rsidRDefault="001F27DB" w:rsidP="001F27D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1F27DB">
        <w:rPr>
          <w:rFonts w:eastAsiaTheme="minorEastAsia"/>
          <w:b/>
        </w:rPr>
        <w:t>Коэффициент</w:t>
      </w:r>
      <w:r w:rsidR="00133A85" w:rsidRPr="001F27DB">
        <w:rPr>
          <w:rFonts w:eastAsiaTheme="minorEastAsia"/>
          <w:b/>
        </w:rPr>
        <w:t xml:space="preserve"> соответствия платы.</w:t>
      </w:r>
    </w:p>
    <w:p w:rsidR="00133A85" w:rsidRPr="001F27DB" w:rsidRDefault="00133A85" w:rsidP="001F27DB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1F27DB">
        <w:rPr>
          <w:rFonts w:eastAsiaTheme="minorEastAsia"/>
        </w:rPr>
        <w:t xml:space="preserve">Исходя из социально-экономических условий </w:t>
      </w:r>
      <w:r w:rsidR="001F27DB" w:rsidRPr="001F27DB">
        <w:rPr>
          <w:rFonts w:eastAsiaTheme="minorEastAsia"/>
        </w:rPr>
        <w:t>муниципального образования «</w:t>
      </w:r>
      <w:proofErr w:type="spellStart"/>
      <w:r w:rsidR="001F27DB" w:rsidRPr="001F27DB">
        <w:rPr>
          <w:rFonts w:eastAsiaTheme="minorEastAsia"/>
        </w:rPr>
        <w:t>Любохонское</w:t>
      </w:r>
      <w:proofErr w:type="spellEnd"/>
      <w:r w:rsidR="001F27DB" w:rsidRPr="001F27DB">
        <w:rPr>
          <w:rFonts w:eastAsiaTheme="minorEastAsia"/>
        </w:rPr>
        <w:t xml:space="preserve"> городское поселение»</w:t>
      </w:r>
      <w:r w:rsidRPr="001F27DB">
        <w:rPr>
          <w:rFonts w:eastAsiaTheme="minorEastAsia"/>
        </w:rPr>
        <w:t xml:space="preserve"> - </w:t>
      </w:r>
      <w:r w:rsidRPr="001F27DB">
        <w:rPr>
          <w:rFonts w:eastAsiaTheme="minorEastAsia"/>
          <w:b/>
        </w:rPr>
        <w:t>0,199</w:t>
      </w:r>
      <w:r w:rsidR="001F27DB" w:rsidRPr="001F27DB">
        <w:rPr>
          <w:rFonts w:eastAsiaTheme="minorEastAsia"/>
          <w:b/>
        </w:rPr>
        <w:t>.</w:t>
      </w:r>
    </w:p>
    <w:p w:rsidR="001F27DB" w:rsidRDefault="001F27DB" w:rsidP="005F51F1">
      <w:pPr>
        <w:pStyle w:val="a3"/>
        <w:widowControl w:val="0"/>
        <w:autoSpaceDE w:val="0"/>
        <w:autoSpaceDN w:val="0"/>
        <w:adjustRightInd w:val="0"/>
        <w:jc w:val="both"/>
        <w:rPr>
          <w:rFonts w:eastAsiaTheme="minorEastAsia"/>
          <w:b/>
        </w:rPr>
      </w:pPr>
    </w:p>
    <w:p w:rsidR="00133A85" w:rsidRDefault="00133A85" w:rsidP="001F27D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</w:rPr>
      </w:pPr>
      <w:r>
        <w:rPr>
          <w:rFonts w:eastAsiaTheme="minorEastAsia"/>
          <w:b/>
        </w:rPr>
        <w:t>Размер платы за наем жилого помещения в расчете на 1 кв. м. общей площади жилого помещения:</w:t>
      </w:r>
    </w:p>
    <w:p w:rsidR="00133A85" w:rsidRPr="00133A85" w:rsidRDefault="00133A85" w:rsidP="00133A85">
      <w:pPr>
        <w:pStyle w:val="a3"/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p w:rsidR="00133A85" w:rsidRPr="001F27DB" w:rsidRDefault="00133A85" w:rsidP="001F27DB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  <w:r w:rsidRPr="001F27DB">
        <w:rPr>
          <w:rFonts w:eastAsiaTheme="minorEastAsia"/>
        </w:rPr>
        <w:t>В жилых домах со всеми удобствами: 33,76*0,9*0,199= 6,05</w:t>
      </w:r>
      <w:r w:rsidR="007F0882" w:rsidRPr="001F27DB">
        <w:rPr>
          <w:rFonts w:eastAsiaTheme="minorEastAsia"/>
        </w:rPr>
        <w:t xml:space="preserve"> руб.</w:t>
      </w:r>
    </w:p>
    <w:p w:rsidR="00061672" w:rsidRDefault="00061672" w:rsidP="00133A85">
      <w:pPr>
        <w:pStyle w:val="a3"/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p w:rsidR="00061672" w:rsidRDefault="00061672" w:rsidP="00133A85">
      <w:pPr>
        <w:pStyle w:val="a3"/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p w:rsidR="00061672" w:rsidRDefault="00061672" w:rsidP="00133A85">
      <w:pPr>
        <w:pStyle w:val="a3"/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p w:rsidR="00061672" w:rsidRDefault="00061672" w:rsidP="00133A85">
      <w:pPr>
        <w:pStyle w:val="a3"/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p w:rsidR="00061672" w:rsidRPr="00345348" w:rsidRDefault="00061672" w:rsidP="00345348">
      <w:pPr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p w:rsidR="00061672" w:rsidRDefault="00061672" w:rsidP="002B32BC">
      <w:pPr>
        <w:pStyle w:val="a3"/>
        <w:widowControl w:val="0"/>
        <w:autoSpaceDE w:val="0"/>
        <w:autoSpaceDN w:val="0"/>
        <w:adjustRightInd w:val="0"/>
        <w:spacing w:before="200"/>
        <w:jc w:val="both"/>
        <w:rPr>
          <w:rFonts w:eastAsiaTheme="minorEastAsia"/>
        </w:rPr>
      </w:pPr>
    </w:p>
    <w:sectPr w:rsidR="0006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8D2189"/>
    <w:multiLevelType w:val="hybridMultilevel"/>
    <w:tmpl w:val="E0B86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006BA"/>
    <w:multiLevelType w:val="hybridMultilevel"/>
    <w:tmpl w:val="40A8BAAA"/>
    <w:lvl w:ilvl="0" w:tplc="926491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C2A70"/>
    <w:multiLevelType w:val="hybridMultilevel"/>
    <w:tmpl w:val="6D2EE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2BC"/>
    <w:rsid w:val="00061672"/>
    <w:rsid w:val="00133A85"/>
    <w:rsid w:val="001F27DB"/>
    <w:rsid w:val="002B32BC"/>
    <w:rsid w:val="00345348"/>
    <w:rsid w:val="005F51F1"/>
    <w:rsid w:val="007E35EA"/>
    <w:rsid w:val="007F0882"/>
    <w:rsid w:val="00A03A0A"/>
    <w:rsid w:val="00AB5B72"/>
    <w:rsid w:val="00B54290"/>
    <w:rsid w:val="00CA321D"/>
    <w:rsid w:val="00EE299B"/>
    <w:rsid w:val="00FA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F5391-312F-451B-9867-8B8D965E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2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27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27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user</cp:lastModifiedBy>
  <cp:revision>4</cp:revision>
  <cp:lastPrinted>2018-05-29T13:25:00Z</cp:lastPrinted>
  <dcterms:created xsi:type="dcterms:W3CDTF">2018-05-22T12:10:00Z</dcterms:created>
  <dcterms:modified xsi:type="dcterms:W3CDTF">2018-05-29T13:25:00Z</dcterms:modified>
</cp:coreProperties>
</file>